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00488F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2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4F5905" w:rsidRPr="002F619C" w:rsidRDefault="004F5905" w:rsidP="004F5905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</w:t>
      </w:r>
      <w:r w:rsidRPr="002F619C">
        <w:rPr>
          <w:b/>
          <w:sz w:val="36"/>
          <w:szCs w:val="36"/>
        </w:rPr>
        <w:t>объекта: «Жилой дом  (квартиры-студии) № 6               в микрорайоне № 51 жилого района № 11 Краснопольской площадки № 1 Курчатовского района г. Челябинска»</w:t>
      </w:r>
    </w:p>
    <w:p w:rsidR="004F5905" w:rsidRPr="002F619C" w:rsidRDefault="004F5905" w:rsidP="004F5905">
      <w:pPr>
        <w:jc w:val="center"/>
        <w:rPr>
          <w:b/>
          <w:sz w:val="36"/>
          <w:szCs w:val="36"/>
        </w:rPr>
      </w:pPr>
    </w:p>
    <w:p w:rsidR="004F5905" w:rsidRPr="002F619C" w:rsidRDefault="004F5905" w:rsidP="004F5905">
      <w:pPr>
        <w:jc w:val="center"/>
        <w:rPr>
          <w:b/>
          <w:sz w:val="36"/>
          <w:szCs w:val="36"/>
        </w:rPr>
      </w:pPr>
      <w:r w:rsidRPr="002F619C">
        <w:rPr>
          <w:b/>
          <w:sz w:val="36"/>
          <w:szCs w:val="36"/>
        </w:rPr>
        <w:t>Строительный адрес проекта:</w:t>
      </w:r>
    </w:p>
    <w:p w:rsidR="004F5905" w:rsidRPr="002F619C" w:rsidRDefault="004F5905" w:rsidP="004F5905">
      <w:pPr>
        <w:jc w:val="center"/>
        <w:rPr>
          <w:b/>
          <w:sz w:val="28"/>
          <w:szCs w:val="28"/>
        </w:rPr>
      </w:pPr>
      <w:r w:rsidRPr="002F619C">
        <w:rPr>
          <w:b/>
          <w:sz w:val="36"/>
          <w:szCs w:val="36"/>
        </w:rPr>
        <w:t>Жилой дом  (квартиры-студии) № 6  в микрорайоне № 51 жилого района № 11 Краснопольской площадки № 1 Курчатовского района г. Челябинска</w:t>
      </w:r>
    </w:p>
    <w:p w:rsidR="003339BA" w:rsidRPr="00C62325" w:rsidRDefault="003339BA" w:rsidP="00E7384F">
      <w:pPr>
        <w:jc w:val="center"/>
        <w:rPr>
          <w:b/>
          <w:sz w:val="40"/>
          <w:szCs w:val="40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</w:t>
      </w:r>
      <w:r w:rsidR="004F5905">
        <w:rPr>
          <w:b/>
        </w:rPr>
        <w:t>25</w:t>
      </w:r>
      <w:r w:rsidR="00525A62" w:rsidRPr="008C3836">
        <w:rPr>
          <w:b/>
        </w:rPr>
        <w:t>.</w:t>
      </w:r>
      <w:r w:rsidR="004F5905">
        <w:rPr>
          <w:b/>
        </w:rPr>
        <w:t>10</w:t>
      </w:r>
      <w:r w:rsidR="00E7384F">
        <w:rPr>
          <w:b/>
        </w:rPr>
        <w:t>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4F5905">
        <w:rPr>
          <w:b/>
        </w:rPr>
        <w:t>25</w:t>
      </w:r>
      <w:r w:rsidR="00E7384F">
        <w:rPr>
          <w:b/>
        </w:rPr>
        <w:t>.</w:t>
      </w:r>
      <w:r w:rsidR="004F5905">
        <w:rPr>
          <w:b/>
        </w:rPr>
        <w:t>10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F067FF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от </w:t>
      </w:r>
      <w:r w:rsidR="004F5905">
        <w:rPr>
          <w:b/>
        </w:rPr>
        <w:t>14</w:t>
      </w:r>
      <w:r w:rsidR="00E7384F">
        <w:rPr>
          <w:b/>
        </w:rPr>
        <w:t>.</w:t>
      </w:r>
      <w:r w:rsidR="004F5905">
        <w:rPr>
          <w:b/>
        </w:rPr>
        <w:t>11</w:t>
      </w:r>
      <w:r w:rsidR="00E7384F">
        <w:rPr>
          <w:b/>
        </w:rPr>
        <w:t>.2016</w:t>
      </w:r>
      <w:r>
        <w:rPr>
          <w:b/>
        </w:rPr>
        <w:t xml:space="preserve"> </w:t>
      </w:r>
      <w:r w:rsidR="0006673A">
        <w:rPr>
          <w:b/>
        </w:rPr>
        <w:t xml:space="preserve">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 w:rsidR="00E7384F">
        <w:rPr>
          <w:b/>
        </w:rPr>
        <w:t xml:space="preserve"> </w:t>
      </w:r>
      <w:r w:rsidR="004F5905">
        <w:rPr>
          <w:b/>
        </w:rPr>
        <w:t>14</w:t>
      </w:r>
      <w:r w:rsidR="00E7384F">
        <w:rPr>
          <w:b/>
        </w:rPr>
        <w:t>.</w:t>
      </w:r>
      <w:r w:rsidR="004F5905">
        <w:rPr>
          <w:b/>
        </w:rPr>
        <w:t>11</w:t>
      </w:r>
      <w:r w:rsidR="00E7384F">
        <w:rPr>
          <w:b/>
        </w:rPr>
        <w:t>.2016</w:t>
      </w:r>
      <w:r w:rsidRPr="00F067FF">
        <w:rPr>
          <w:b/>
        </w:rPr>
        <w:t xml:space="preserve"> г.</w:t>
      </w:r>
    </w:p>
    <w:p w:rsidR="0000488F" w:rsidRPr="00F067FF" w:rsidRDefault="0000488F" w:rsidP="0000488F">
      <w:pPr>
        <w:jc w:val="both"/>
        <w:rPr>
          <w:b/>
        </w:rPr>
      </w:pPr>
      <w:r w:rsidRPr="00C86DAE">
        <w:rPr>
          <w:b/>
        </w:rPr>
        <w:t>Проек</w:t>
      </w:r>
      <w:r w:rsidR="0094639C" w:rsidRPr="00C86DAE">
        <w:rPr>
          <w:b/>
        </w:rPr>
        <w:t xml:space="preserve">тная декларация (изм. № 2) от </w:t>
      </w:r>
      <w:r w:rsidR="00E43C84">
        <w:rPr>
          <w:b/>
        </w:rPr>
        <w:t>14</w:t>
      </w:r>
      <w:r w:rsidR="0094639C" w:rsidRPr="00C86DAE">
        <w:rPr>
          <w:b/>
        </w:rPr>
        <w:t>.12</w:t>
      </w:r>
      <w:r w:rsidRPr="00C86DAE">
        <w:rPr>
          <w:b/>
        </w:rPr>
        <w:t xml:space="preserve">.2016 г., размещена: </w:t>
      </w:r>
      <w:hyperlink r:id="rId11" w:history="1">
        <w:r w:rsidRPr="00C86DAE">
          <w:rPr>
            <w:rStyle w:val="a4"/>
            <w:b/>
          </w:rPr>
          <w:t>www.chsp74.ru</w:t>
        </w:r>
      </w:hyperlink>
      <w:r w:rsidR="0094639C" w:rsidRPr="00C86DAE">
        <w:rPr>
          <w:b/>
        </w:rPr>
        <w:t xml:space="preserve"> </w:t>
      </w:r>
      <w:r w:rsidR="00E43C84">
        <w:rPr>
          <w:b/>
        </w:rPr>
        <w:t>14</w:t>
      </w:r>
      <w:r w:rsidR="0094639C" w:rsidRPr="00C86DAE">
        <w:rPr>
          <w:b/>
        </w:rPr>
        <w:t>.12</w:t>
      </w:r>
      <w:r w:rsidRPr="00C86DAE">
        <w:rPr>
          <w:b/>
        </w:rPr>
        <w:t>.2016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D93598" w:rsidRDefault="00D93598" w:rsidP="0000488F">
      <w:pPr>
        <w:jc w:val="both"/>
        <w:rPr>
          <w:b/>
        </w:rPr>
      </w:pPr>
    </w:p>
    <w:p w:rsidR="0000488F" w:rsidRPr="00453557" w:rsidRDefault="0000488F" w:rsidP="0000488F">
      <w:pPr>
        <w:ind w:firstLine="567"/>
        <w:jc w:val="both"/>
        <w:rPr>
          <w:b/>
        </w:rPr>
      </w:pPr>
      <w:r w:rsidRPr="00453557">
        <w:rPr>
          <w:b/>
        </w:rPr>
        <w:t>1. Пункт 2.12. Проектной декларации «О способе обеспечения исполнения обязательств застройщика по договору» изложить в новой редакции:</w:t>
      </w:r>
    </w:p>
    <w:p w:rsidR="0000488F" w:rsidRPr="00453557" w:rsidRDefault="0000488F" w:rsidP="0000488F">
      <w:pPr>
        <w:ind w:firstLine="567"/>
        <w:jc w:val="both"/>
        <w:rPr>
          <w:b/>
        </w:rPr>
      </w:pPr>
      <w:r>
        <w:rPr>
          <w:b/>
        </w:rPr>
        <w:t>«</w:t>
      </w:r>
      <w:r w:rsidRPr="00453557">
        <w:rPr>
          <w:b/>
        </w:rPr>
        <w:t>2.12. О способе обеспечения исполнения обязательств застройщика по договору:</w:t>
      </w:r>
    </w:p>
    <w:p w:rsidR="0000488F" w:rsidRDefault="0000488F" w:rsidP="0000488F">
      <w:pPr>
        <w:ind w:firstLine="567"/>
        <w:jc w:val="both"/>
      </w:pPr>
      <w:proofErr w:type="gramStart"/>
      <w:r>
        <w:t>Исполнение обязательств застройщика обеспечивается по всем договорам, заключенным для строительства жилого дома (квартиры-студии) №6 (стр.) в микрорайоне № 51 жилого района № 11 Краснопольской площадки № 1 Курчатовского района г. Челябинска</w:t>
      </w:r>
      <w:r>
        <w:rPr>
          <w:color w:val="FF0000"/>
        </w:rPr>
        <w:t xml:space="preserve">, </w:t>
      </w:r>
      <w:r>
        <w:t>путем залога в порядке, предусмотренном статьями 13,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00488F" w:rsidRPr="00350AAD" w:rsidRDefault="0000488F" w:rsidP="0000488F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В соответствии с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РФ «Об организации страхового дела в Российской Федерации»,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</w:t>
      </w:r>
      <w:proofErr w:type="gramEnd"/>
      <w:r>
        <w:rPr>
          <w:color w:val="000000"/>
        </w:rPr>
        <w:t xml:space="preserve"> участия в долевом строительстве в </w:t>
      </w:r>
      <w:r>
        <w:rPr>
          <w:b/>
          <w:bCs/>
        </w:rPr>
        <w:t xml:space="preserve">Обществе с ограниченной ответственностью Страховое общество </w:t>
      </w:r>
      <w:r>
        <w:rPr>
          <w:b/>
        </w:rPr>
        <w:t>«ВЕРНА»</w:t>
      </w:r>
      <w:r>
        <w:t xml:space="preserve"> </w:t>
      </w:r>
      <w:r>
        <w:rPr>
          <w:color w:val="000000"/>
        </w:rPr>
        <w:t xml:space="preserve">(ИНН </w:t>
      </w:r>
      <w:r>
        <w:t>7723011286</w:t>
      </w:r>
      <w:r>
        <w:rPr>
          <w:color w:val="000000"/>
        </w:rPr>
        <w:t xml:space="preserve">, ОГРН </w:t>
      </w:r>
      <w:r>
        <w:t>1027700136265</w:t>
      </w:r>
      <w:r>
        <w:rPr>
          <w:color w:val="000000"/>
        </w:rPr>
        <w:t xml:space="preserve">, адрес места нахождения: </w:t>
      </w:r>
      <w:r>
        <w:t>350015</w:t>
      </w:r>
      <w:r>
        <w:rPr>
          <w:color w:val="000000"/>
        </w:rPr>
        <w:t xml:space="preserve">, Краснодарский край, г. Краснодар,  ул. </w:t>
      </w:r>
      <w:proofErr w:type="spellStart"/>
      <w:r>
        <w:rPr>
          <w:color w:val="000000"/>
        </w:rPr>
        <w:t>Новокузнечная</w:t>
      </w:r>
      <w:proofErr w:type="spellEnd"/>
      <w:r>
        <w:rPr>
          <w:color w:val="000000"/>
        </w:rPr>
        <w:t>, д. 40).</w:t>
      </w:r>
    </w:p>
    <w:p w:rsidR="0000488F" w:rsidRDefault="0000488F" w:rsidP="0000488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Застройщиком с </w:t>
      </w:r>
      <w:r>
        <w:rPr>
          <w:b/>
          <w:bCs/>
        </w:rPr>
        <w:t xml:space="preserve">Обществом с ограниченной ответственностью Страховое общество </w:t>
      </w:r>
      <w:r>
        <w:rPr>
          <w:b/>
        </w:rPr>
        <w:t>«ВЕРНА»</w:t>
      </w:r>
      <w:r>
        <w:t xml:space="preserve"> </w:t>
      </w:r>
      <w:r>
        <w:rPr>
          <w:color w:val="000000"/>
        </w:rPr>
        <w:t>(Страховщиком)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280001/16/00050/6605009 от 05.12.2016 г.</w:t>
      </w:r>
    </w:p>
    <w:p w:rsidR="0000488F" w:rsidRPr="00C86DAE" w:rsidRDefault="0000488F" w:rsidP="0000488F">
      <w:pPr>
        <w:shd w:val="clear" w:color="auto" w:fill="FFFFFF"/>
        <w:ind w:firstLine="567"/>
        <w:jc w:val="both"/>
      </w:pPr>
      <w:r w:rsidRPr="00EF5F65">
        <w:t xml:space="preserve">При заключении договора участия в долевом строительстве Страховщик заключает </w:t>
      </w:r>
      <w:r w:rsidRPr="00C86DAE">
        <w:t>индивидуальный договор страхования в соответствии со статьей 15.2.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0488F" w:rsidRDefault="0000488F" w:rsidP="0000488F">
      <w:pPr>
        <w:suppressAutoHyphens/>
        <w:ind w:firstLine="567"/>
        <w:jc w:val="both"/>
        <w:rPr>
          <w:bCs/>
          <w:lang w:eastAsia="ar-SA"/>
        </w:rPr>
      </w:pPr>
      <w:proofErr w:type="gramStart"/>
      <w:r w:rsidRPr="00C86DAE">
        <w:rPr>
          <w:lang w:eastAsia="ar-SA"/>
        </w:rPr>
        <w:t xml:space="preserve">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</w:t>
      </w:r>
      <w:r w:rsidRPr="00C86DAE">
        <w:rPr>
          <w:color w:val="000000"/>
        </w:rPr>
        <w:t>280001/16/000</w:t>
      </w:r>
      <w:r w:rsidR="0094639C" w:rsidRPr="00C86DAE">
        <w:rPr>
          <w:color w:val="000000"/>
        </w:rPr>
        <w:t xml:space="preserve">50/6605009-001 от </w:t>
      </w:r>
      <w:r w:rsidR="00E43C84">
        <w:rPr>
          <w:color w:val="000000"/>
        </w:rPr>
        <w:t>14</w:t>
      </w:r>
      <w:r w:rsidRPr="00C86DAE">
        <w:rPr>
          <w:color w:val="000000"/>
        </w:rPr>
        <w:t xml:space="preserve">.12.2016 г. </w:t>
      </w:r>
      <w:r w:rsidRPr="00C86DAE">
        <w:rPr>
          <w:b/>
          <w:bCs/>
        </w:rPr>
        <w:t xml:space="preserve">Обществом с ограниченной ответственностью Страховое общество </w:t>
      </w:r>
      <w:r w:rsidRPr="00C86DAE">
        <w:rPr>
          <w:b/>
        </w:rPr>
        <w:t>«ВЕРНА»</w:t>
      </w:r>
      <w:r w:rsidRPr="00C86DAE">
        <w:rPr>
          <w:lang w:eastAsia="ar-SA"/>
        </w:rPr>
        <w:t xml:space="preserve"> </w:t>
      </w:r>
      <w:r w:rsidRPr="00C86DAE">
        <w:rPr>
          <w:bCs/>
          <w:lang w:eastAsia="ar-SA"/>
        </w:rPr>
        <w:t xml:space="preserve">застрахована </w:t>
      </w:r>
      <w:r w:rsidRPr="00C86DAE">
        <w:rPr>
          <w:lang w:eastAsia="ar-SA"/>
        </w:rPr>
        <w:t xml:space="preserve">гражданская ответственность Застройщика за неисполнение или ненадлежащее исполнение обязательств по передаче </w:t>
      </w:r>
      <w:r w:rsidR="0094639C" w:rsidRPr="00C86DAE">
        <w:rPr>
          <w:b/>
          <w:lang w:eastAsia="ar-SA"/>
        </w:rPr>
        <w:t>трехкомнатной квартиры</w:t>
      </w:r>
      <w:r w:rsidRPr="00C86DAE">
        <w:rPr>
          <w:b/>
          <w:lang w:eastAsia="ar-SA"/>
        </w:rPr>
        <w:t xml:space="preserve"> № </w:t>
      </w:r>
      <w:r w:rsidR="0094639C" w:rsidRPr="00C86DAE">
        <w:rPr>
          <w:b/>
          <w:lang w:eastAsia="ar-SA"/>
        </w:rPr>
        <w:t>6</w:t>
      </w:r>
      <w:r w:rsidRPr="00C86DAE">
        <w:rPr>
          <w:b/>
          <w:lang w:eastAsia="ar-SA"/>
        </w:rPr>
        <w:t xml:space="preserve">, общей площадью </w:t>
      </w:r>
      <w:r w:rsidR="0094639C" w:rsidRPr="00C86DAE">
        <w:rPr>
          <w:b/>
          <w:lang w:eastAsia="ar-SA"/>
        </w:rPr>
        <w:t>(с учетом площади лоджий, балконов) - 88</w:t>
      </w:r>
      <w:r w:rsidRPr="00C86DAE">
        <w:rPr>
          <w:b/>
          <w:lang w:eastAsia="ar-SA"/>
        </w:rPr>
        <w:t>,</w:t>
      </w:r>
      <w:r w:rsidR="0094639C" w:rsidRPr="00C86DAE">
        <w:rPr>
          <w:b/>
          <w:lang w:eastAsia="ar-SA"/>
        </w:rPr>
        <w:t>23</w:t>
      </w:r>
      <w:r w:rsidRPr="00C86DAE">
        <w:rPr>
          <w:b/>
          <w:lang w:eastAsia="ar-SA"/>
        </w:rPr>
        <w:t xml:space="preserve"> </w:t>
      </w:r>
      <w:proofErr w:type="spellStart"/>
      <w:r w:rsidRPr="00C86DAE">
        <w:rPr>
          <w:b/>
          <w:lang w:eastAsia="ar-SA"/>
        </w:rPr>
        <w:t>кв.м</w:t>
      </w:r>
      <w:proofErr w:type="spellEnd"/>
      <w:proofErr w:type="gramEnd"/>
      <w:r w:rsidRPr="00C86DAE">
        <w:rPr>
          <w:b/>
          <w:lang w:eastAsia="ar-SA"/>
        </w:rPr>
        <w:t>., находящейся на 1 (Первом) этаже в 1 (Первом) подъезде</w:t>
      </w:r>
      <w:r w:rsidRPr="00C86DAE">
        <w:rPr>
          <w:lang w:eastAsia="ar-SA"/>
        </w:rPr>
        <w:t xml:space="preserve"> </w:t>
      </w:r>
      <w:r w:rsidR="0094639C" w:rsidRPr="00C86DAE">
        <w:t>жилого дома (квартиры-студии) №6 (стр.) в микрорайоне № 51 жилого района № 11 Краснопольской площадки № 1 Курчатовского района г. Челябинска</w:t>
      </w:r>
      <w:r w:rsidRPr="00C86DAE">
        <w:rPr>
          <w:color w:val="000000"/>
        </w:rPr>
        <w:t>»</w:t>
      </w:r>
      <w:r>
        <w:rPr>
          <w:color w:val="000000"/>
        </w:rPr>
        <w:t xml:space="preserve"> </w:t>
      </w:r>
    </w:p>
    <w:p w:rsidR="00C2141A" w:rsidRDefault="00C2141A" w:rsidP="00E7384F">
      <w:pPr>
        <w:ind w:firstLine="567"/>
        <w:jc w:val="both"/>
        <w:rPr>
          <w:color w:val="000000"/>
        </w:rPr>
      </w:pPr>
    </w:p>
    <w:p w:rsidR="004F5905" w:rsidRDefault="004F5905" w:rsidP="00E7384F">
      <w:pPr>
        <w:ind w:firstLine="567"/>
        <w:jc w:val="both"/>
        <w:rPr>
          <w:color w:val="000000"/>
        </w:rPr>
      </w:pPr>
    </w:p>
    <w:p w:rsidR="004F5905" w:rsidRDefault="004F5905" w:rsidP="00E7384F">
      <w:pPr>
        <w:ind w:firstLine="567"/>
        <w:jc w:val="both"/>
        <w:rPr>
          <w:color w:val="000000"/>
        </w:rPr>
      </w:pPr>
    </w:p>
    <w:p w:rsidR="004F5905" w:rsidRPr="00071446" w:rsidRDefault="004F5905" w:rsidP="00E7384F">
      <w:pPr>
        <w:ind w:firstLine="567"/>
        <w:jc w:val="both"/>
        <w:rPr>
          <w:color w:val="000000"/>
        </w:rPr>
      </w:pPr>
    </w:p>
    <w:p w:rsidR="000178D4" w:rsidRPr="00B630DB" w:rsidRDefault="000178D4" w:rsidP="00322D88">
      <w:pPr>
        <w:spacing w:line="276" w:lineRule="auto"/>
      </w:pPr>
    </w:p>
    <w:p w:rsidR="008247A5" w:rsidRPr="00B01985" w:rsidRDefault="0006673A" w:rsidP="00322D88">
      <w:pPr>
        <w:spacing w:line="276" w:lineRule="auto"/>
      </w:pPr>
      <w:r>
        <w:t xml:space="preserve">Директор </w:t>
      </w:r>
      <w:r w:rsidR="003156DD">
        <w:t xml:space="preserve">ООО </w:t>
      </w:r>
      <w:r w:rsidR="008247A5">
        <w:t>«</w:t>
      </w:r>
      <w:proofErr w:type="spellStart"/>
      <w:r w:rsidR="008247A5">
        <w:t>КапиталДом</w:t>
      </w:r>
      <w:proofErr w:type="spellEnd"/>
      <w:r w:rsidR="008247A5">
        <w:t xml:space="preserve">»                                                                       </w:t>
      </w:r>
      <w:r w:rsidR="003156DD">
        <w:t xml:space="preserve">                      </w:t>
      </w:r>
      <w:r w:rsidR="008247A5">
        <w:t xml:space="preserve">А.С. </w:t>
      </w:r>
      <w:proofErr w:type="spellStart"/>
      <w:r w:rsidR="008247A5">
        <w:t>Сребрянский</w:t>
      </w:r>
      <w:proofErr w:type="spellEnd"/>
    </w:p>
    <w:p w:rsidR="003A68FD" w:rsidRPr="00B630DB" w:rsidRDefault="003A68FD" w:rsidP="00322D88">
      <w:pPr>
        <w:spacing w:line="276" w:lineRule="auto"/>
        <w:ind w:firstLine="708"/>
      </w:pPr>
    </w:p>
    <w:p w:rsidR="003A68FD" w:rsidRPr="003A68FD" w:rsidRDefault="003A68FD" w:rsidP="00322D88">
      <w:pPr>
        <w:spacing w:line="276" w:lineRule="auto"/>
        <w:ind w:firstLine="708"/>
        <w:rPr>
          <w:noProof/>
        </w:rPr>
      </w:pPr>
    </w:p>
    <w:p w:rsidR="003A68FD" w:rsidRPr="003A68FD" w:rsidRDefault="003A68FD" w:rsidP="00B01985">
      <w:pPr>
        <w:ind w:firstLine="708"/>
        <w:rPr>
          <w:noProof/>
        </w:rPr>
      </w:pPr>
    </w:p>
    <w:p w:rsidR="00392FB7" w:rsidRPr="00B01985" w:rsidRDefault="00392FB7" w:rsidP="00B01985">
      <w:pPr>
        <w:ind w:firstLine="708"/>
      </w:pPr>
    </w:p>
    <w:sectPr w:rsidR="00392FB7" w:rsidRPr="00B01985" w:rsidSect="00D93598">
      <w:footerReference w:type="default" r:id="rId12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F7" w:rsidRDefault="009161F7" w:rsidP="00856A38">
      <w:r>
        <w:separator/>
      </w:r>
    </w:p>
  </w:endnote>
  <w:endnote w:type="continuationSeparator" w:id="0">
    <w:p w:rsidR="009161F7" w:rsidRDefault="009161F7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94639C" w:rsidRPr="00B075FF" w:rsidRDefault="0094639C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9562A0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94639C" w:rsidRPr="00C61B2B" w:rsidRDefault="0094639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F7" w:rsidRDefault="009161F7" w:rsidP="00856A38">
      <w:r>
        <w:separator/>
      </w:r>
    </w:p>
  </w:footnote>
  <w:footnote w:type="continuationSeparator" w:id="0">
    <w:p w:rsidR="009161F7" w:rsidRDefault="009161F7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488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240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4F5905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161F7"/>
    <w:rsid w:val="00923476"/>
    <w:rsid w:val="00923FB8"/>
    <w:rsid w:val="00927AD9"/>
    <w:rsid w:val="00932DF0"/>
    <w:rsid w:val="00936738"/>
    <w:rsid w:val="00937FAF"/>
    <w:rsid w:val="009421CA"/>
    <w:rsid w:val="00942B5B"/>
    <w:rsid w:val="0094639C"/>
    <w:rsid w:val="00953579"/>
    <w:rsid w:val="009542AD"/>
    <w:rsid w:val="00955602"/>
    <w:rsid w:val="00955829"/>
    <w:rsid w:val="009562A0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3454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428B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86DAE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3C84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C3958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048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048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2BE6-CCA6-4667-B39F-3088F07F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3864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Пользователь Windows</cp:lastModifiedBy>
  <cp:revision>2</cp:revision>
  <cp:lastPrinted>2016-12-14T05:50:00Z</cp:lastPrinted>
  <dcterms:created xsi:type="dcterms:W3CDTF">2016-12-14T08:20:00Z</dcterms:created>
  <dcterms:modified xsi:type="dcterms:W3CDTF">2016-12-14T08:20:00Z</dcterms:modified>
</cp:coreProperties>
</file>